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ЛГД-6.05C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"Пятнашки"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90x800x1167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41.645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панель «Пятнашки»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«Пятнашки» с накладками из цифр.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«Пятнашки»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«Пятнашки» создана для тренировки таких полезных навыков, как логическое мышление и внимание. Назначание игры «Пятнашки»:  Необходимо передвигать фишки с номерами таким образом, чтобы они шли по порядку.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