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ЛГСК-11.0289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"Эверест" d=6000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6700x6700x3600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опорный столб – 1шт., канатная сетка – 1 шт., закладные детали – 1 компл., комплект крепежа – 1 шт.</w:t>
              <w:br/>
              <w:t>Канатный комплекс состоит из канатной части и монтажного комплекта.</w:t>
              <w:br/>
              <w:t>Канатная часть пирамиды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Крестообразные соединители канатной части выполнены из литого полиамида, фиксируются нержавеющими саморезами 45ммх3,2мм.</w:t>
              <w:br/>
              <w:t>Т-образные соединения реализованы при помощи обжимных втулок, выполненных из алюминиевых сплавов.</w:t>
              <w:br/>
              <w:t>Концы канатной части продеты петлей через металлический коуш и фиксируются обжимной втулкой, выполненной из алюминиевого сплава. Сквозь коуши продеты стальные кольца, изготовленные из высококачественной черной стали, защищенные от коррозии методом гальванизации, соединяемое с талрепом М16, на свободном конце талрепа устанавливается такелажная скоба М12. Коуши оснащены полиэтиленовыми вставками, выполняющими защитную и декоративную функцию. Нижние концы несущих строп оборудованы страховочной стропой, которая фиксируется к несущему канату втулкой, выполненной из алюминиевого сплава с одной стропы, свободной конец продевается петлей через металлический коуш, сквозь который проходит такелажная скоба М12, и фиксируется обжимной втулкой, выполненной из алюминиевого сплава.</w:t>
              <w:br/>
              <w:t>В центральной части канатной части предусмотрены резиновые вставки, изготовленные из резинотканевой конвейерной ленты толщиной 9мм. Характеризуется высокой износостойкостью покрытия к ударным нагрузкам, прочностью при растяжении и хорошей гибкостью. </w:t>
              <w:br/>
              <w:t>В верхней части несущие стропы фиксируются на навершии, изготовленном из алюминиевого сплава, который устанавливается на трубу посредством стыковки шип - паз. Канат на навершии фиксируется при помощи скоб диаметром 10 мм, высотой не менее 70 мм, с изготовленной резьбой на концах длиной 35 мм, посредством болтового соединения.</w:t>
              <w:br/>
              <w:t>Монтажный комплект пирамиды состоит из следующих элементов:</w:t>
              <w:br/>
              <w:t>Опорного столба диаметром 108 мм с толщиной стенки 4 мм, изготовленного из высококачественной черной стали, окрашенного порошковыми полимерными красками, устойчивыми к воздействию ультрафиолета и неблагоприятным погодным условиям. Несущий столб устанавливается в центральную закладную, изготовленную из трубы диаметром 121 мм с толщиной стенки 5 мм, изготовленной из высококачественной черной стали, прошедшие пескоструйную обработку, покрытые грунтом, предохраняя металл от коррозии.</w:t>
              <w:br/>
              <w:t>Угловых закладных, в комплект которых входят прутки диаметром 16 мм и цельные конструкции, изготовленные из высококачественной черной стали.</w:t>
              <w:br/>
              <w:t>Монтажный комплект и канатная часть соединяются между собой посредством такелажных скоб, установленных на пространственной сети и продетых сквозь угловые закладные. Натяжка канатной части осуществляется посредством планомерного закручивания талрепов.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