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ЛГД-7.01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Бензоколонка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660x1269x1757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42.749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HPL пластик, металл, нержавеющая сталь, канат полипропиленовый армированный, нержавеющий крепеж.</w:t>
              <w:br/>
              <w:t>Комплектация: закладные детали  – 1 компл., опорные стойки – 2 шт., пистолет с канатом - 1 шт., панель " Бензоколонка" - 1 шт., накладка "Топлива" - 1 шт., накладка "огнеопасно" - 1 шт., комплект крепежа - 1 шт.</w:t>
              <w:br/>
              <w:t>Конструкция и цветовая палитра оборудования согласно эскизу.</w:t>
              <w:br/>
              <w:t>Игровой модуль состоит из бензоколонки с заправочным пистолетом. Опорные стойки и поперечины выполнены из трубы из нержавеющей стали диаметром 42,4 мм с толщиной стенки 2 мм.</w:t>
              <w:br/>
              <w:t>Панель "Бензоколонка" и ее составляющие : Знак "Бензин", Знак "Огнеопасно", декоративные элементы и канистра выполнены из пластика HPL толщиной 14 мм. Заправочный пистолет состоит из каната полипропиленового армированного, боковой накладки на пистолет из пластика HPL толщиной 10 мм и пистолета из пластика HPL толщиной 14 мм.</w:t>
              <w:br/>
              <w:t>На панели при помощи гравировки и УФ печати наносятся рисунки. </w:t>
              <w:br/>
              <w:t>Игровая панель «Бензоколонка» создана для тематической игры и развития моторики. Назначение игры «Бензоколонка»: Пистолет нужно аккуратно снять с посадочного стенда на колонке, покрутить ползунки, выбрав "бензин".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