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«Силиций»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2833x4713x2369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672.911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16 шт., крыши – 2 компл., полы – 1 компл., наклонный трап – 2 шт., горка прямая h=0,7м – 1 шт.,  канатный мост со ступенями - 1 шт., металлические ограждения – 6 шт.,  ограждающие и декоративные панели – 1 компл.,  балкон со штурвалом – 1 шт., элемент "Счет" - 1 шт., переговорное устройство - 2 шт., накладки переговорного устройства - 2 шт., элемент "Вращающийся лабиринт" - 1 шт., ручки - 2 шт., стяжки - 2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Игровой комплекс состоит из 2 башен. Опорные стойки выполнены из клееного бруса хвойных пород сечением 100х100 мм. Профиль – квадратный, радиус скругления углов - R10. </w:t>
              <w:br/>
              <w:t>Переход между башнями представлен в виде канатного моста из шестипрядного армированного полипропиленового каната d=16 мм. Перила канатного моста изготовлены из металлической трубы диаметром 33,5 мм с толщиной стенки 2,8 мм.</w:t>
              <w:br/>
              <w:t>Переход между башнями и нижними платформами представлен в виде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</w:t>
              <w:br/>
              <w:t>Металлические ограждения изготовлены из трубы диаметром 33,5 мм с толщиной стенки 2,8 мм и поперечных трубок диаметром 26,8 мм с толщиной стенки 2,8 мм)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составе игрового комплекса имеется 1 прямая горка h=0,7 м. Горка состоит из ската и бортов, в свою очередь выполненных из листа нержавеющей стали толщиной 1,5 мм и HPL пластика толщиной 10 мм. Стартовая площадка горки оборудована металлической перекладиной, изготовленной из круглой трубы диаметром 21,3 мм с толщиной стенки 2,8 мм.</w:t>
              <w:br/>
              <w:t>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