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ЛГСН-13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Забор с наклонной доской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1995x2628x2005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191.13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ламинированная фанера, металл, порошковая краска, фанера.</w:t>
              <w:br/>
              <w:t>Комплекс состоит из:</w:t>
              <w:br/>
              <w:t>-Каркаса, изготовленного из профильной трубы 80х80 мм с толщиной стенки 3 мм,</w:t>
              <w:br/>
              <w:t>- Стенки из фанеры </w:t>
              <w:br/>
              <w:t>-Лестницы изготовленной из профильной трубы 40х40 мм с толщиной стенки 2 мм, профильной трубы 40х20 мм с толщиной стенки 2 мм, металлической пластины для крепления к стойкам и ступенек из фанеры,</w:t>
              <w:br/>
              <w:t>- Трёх разных перемычек выполненных из уголка со стороной 50 мм толщиной 5 мм и профильной трубы 60х40 с толщиной стенки 3 мм.</w:t>
              <w:br/>
              <w:t>Верхние части труб закрыты пластиковыми заглушками.</w:t>
              <w:br/>
              <w:t>Все имеющиеся металлические детали окрашены порошковой полиэфирной краской. </w:t>
              <w:br/>
              <w:t>Весь крепеж нержавеющий. </w:t>
              <w:br/>
              <w:t>Комплектация: Каркас – 1шт., Стенка - 1 шт., Лестница – 1 шт., Комплект крепежа – 1шт.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