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ЛГО-20.2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Ограждение из сетки 3D со столбом и калиткой (h=2 м)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столб – 4 шт., калитка – 1 шт., сетка - 1 шт., комплект крепежа - 1шт.</w:t>
              <w:br/>
              <w:t>Ограждение 3D высотой 2 м выполнено из стальных оцинкованных прутков толщиной 4 мм с полимерным покрытием, ячейка 200×55 мм. Секция имеет размеры 2500×2030 мм и крепится к столбам 62×55 мм со стенкой 1,4 мм с помощью скоб и болтов. Калитка шириной 1015 мм (без столбов) и высотой 1950 мм изготовлена из профильных труб: стойка — 60×60 мм, рамка — 60×40 мм. В комплект входят металлические петли, замок с ключом и ручка. Отверстия в трубах закрыты пластиковыми заглушками. Металлические элементы окрашены порошковой краской, крепёж оцинкован.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