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ЛГК-262.2Р.1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качелей-гнездо "Урбан"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1590x3489x2164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124.2551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пластик.</w:t>
              <w:br/>
              <w:t>Комплектация: Стойки из металла– 4 шт, Перекладина – 1 шт, декоративные элементы из HPL  –6 шт., комплект крепежа - 1 шт, 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металла и 1 металлической перекладины, закрепленной между ними. Опорные стойки выполнены из профильной трубы квадратного сечения 100х100 мм, толщина стенки 3 мм. Перекладина выполнена из металлической трубы диаметром 89 мм и толщиной 3 мм. Место соединения стоек с перекладиной закрывается накладками из HPL пластика толщиной 10 мм. Торцы труб закрыты накладками из HPL пластика толщиной 10 мм.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