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ЛГУ-22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Контейнерная площадка (2 контейнера)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1960x3500x2200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204.635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металл.</w:t>
              <w:br/>
              <w:t>Комплектация: каркас – 1 шт., боковые панели – 2 шт., крыша – 1 шт., комплект крепежа – 1 шт.</w:t>
              <w:br/>
              <w:t>Контейнерная площадка представляет собой двухсекционное сооружение для размещения контейнеров, защищающее их от дождя и других погодных условий. Каркас выполнен из сборных сварных стенок и перемычек из профильной трубы 40х40 мм и 40х20 мм с толщиной стенки 2 мм, а также фланцев и пластиковых заглушек для торцов труб. Стенки и крыша изготовлены из оцинкованного профлиста толщиной 0,45 мм. Для запирания дверей используются щеколды. Все металлические элементы проходят дробеструйную обработку, зачистку и обезжиривание перед нанесением порошкового покрытия.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