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MG0002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Качели-балансир 4-х местный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510x3750x845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13.9204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лиственница, нержавеющий металл, ламинированная фанера, резиновый отбойник, нержавеющий крепеж.</w:t>
              <w:br/>
              <w:t>Комплектация: опорные стойки-2 шт., перекладина балансира - 1 шт., ручки - 4 шт., сиденье - 4 шт., демпфер - 2 шт., комплект крепежа – 1 шт.</w:t>
              <w:br/>
              <w:t>Опорные стойки и перекладина выполнены из оцилиндрованный брус лиственницы диаметром 140 мм. Ручки балансира с крепежной платформой выполнены из нержавеющей стали. Сиденье выполнено из влагостойкой ламинированной фанеры толщиной 21 мм. Для предотвращения резких остановок применяется резиновый отбойник размером - 150х150х80мм. Размер сквозного отверстия составляет 90х90мм. Фиксируется к плоской поверхности при помощи болтового соединения и гаек М10.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