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MG2002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Столик с пеньками детский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1670x1760x500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лиственница, доска строганая хвойных пород, фанера березовая, металл, нержавеющий крепеж.</w:t>
              <w:br/>
              <w:t>Комплектация: Закладные детали - 7 шт. ; Опорные стойки- 3 шт. ; Столик - 1 шт., Пеньки - 4 шт., комплект крепежа - 1 шт.</w:t>
              <w:br/>
              <w:t/>
              <w:br/>
              <w:t>Опорные стойки выполнены из бруса лиственницы 140 мм. Пеньки выполнены из бруса лиственницы 200 мм. Профиль – круглого сечения 200 мм, радиус скругления углов - R10. Столик выполнены из строганых досок сосны сорта А размерами 190ммх20мм и Фанеры березовой ФСФ толщиной 18 мм.</w:t>
              <w:br/>
              <w:t/>
              <w:br/>
              <w:t>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доска - грунтовка лессирующая, водно-дисперсионный лак.</w:t>
              <w:br/>
              <w:t>- фанера березовая -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