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МСК-111.201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"Бумбокс"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528x804x969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75.995109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HPL пластик, влагостойкая ламинированная фанера.</w:t>
              <w:br/>
              <w:t>Общее описание конструкции</w:t>
              <w:br/>
              <w:t>Изделие представляет собой качалку на двух металлических пружинах, где стенки выполнены из пластика HPL с декорированием с помощью выборки и накладок с печатными рисунками, визуально изображающие музыкальный центр.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 HPL, ламинированная водостойкая фанера, нержавеющий крепеж.</w:t>
              <w:br/>
              <w:t>Каркас</w:t>
              <w:br/>
              <w:t>Представляет собой металлическую основу качалки (платформа-пружины-платформа), а также прямые и гнутые круглые металлические трубы, являющиеся поручнями и ограничителями качалки. Установлена на две пружины, закрепленные на основании из стального листа с помощью U-образных хомутов.</w:t>
              <w:br/>
              <w:t>Сиденье выполнено из высокопрочной влагостойкой ламинированной фанеры толщиной 15 мм, облицованной фенольной или меламиновой пленкой 120-220 г/м2, с фирменным узором “гексагональная структура”.</w:t>
              <w:br/>
              <w:t>Боковые стенки выполнены из пластика HPL не менее 10 мм. Все кромки скруглены с помощью специальных ножей или фрезеровки.</w:t>
              <w:br/>
              <w:t>Устанавливается на пружину торцевого поджатия. Крепление пружины к опорной площадке выполнено при помощи хомутов U-образной формы.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