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ЛГД-3.05С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Домик «Прованс» (серия Эко)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1466x1963x1930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133.83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HPL пластик, металл, нержавеющая сталь, монолитный поликарбонат, нержавеющий крепеж.</w:t>
              <w:br/>
              <w:t/>
              <w:br/>
              <w:t>Комплектация: закладные детали  – 1 компл., опорные стойки – 9 шт., крыша – 1 компл., ограждающие и декоративные панели – 1 компл., столик – 1 шт., ручка - 2 шт., поручни - 1 шт.,   игровой элемент "Крестики-нолики" - 1 компл., игровой элемент «Кто что ест» - 1шт., панель «Лавка» - 1 шт., панель «Плита» - 1 шт. комплект крепежа - 1 шт.</w:t>
              <w:br/>
              <w:t/>
              <w:br/>
              <w:t>Конструкция и цветовая палитра оборудования согласно эскизу.</w:t>
              <w:br/>
              <w:t/>
              <w:br/>
              <w:t>Домик состоит из одной башни и интерактивных элементов на опорных стойках. Опорные стойки выполнены из клееного бруса хвойных пород сечением 80х80 мм. Профиль – квадратный, радиус скругления углов - R10.</w:t>
              <w:br/>
              <w:t>Крыша двускатная, выполнена в сочетании рамок из HPL пластика с монолитным поликарбонатом, на который с помощью УФ печати наносится цветное напыление.</w:t>
              <w:br/>
              <w:t>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</w:t>
              <w:br/>
              <w:t>Ручки выполнены из металлической трубы диаметром 26,8 мм с толщиной стенки 2,8 мм.</w:t>
              <w:br/>
              <w:t>Кубики на игровой панели "Крестики-нолики" выполнены из клееного бруса хвойных пород сечением 100х100 мм. Панели на игровой панели выполнены из строганой доски сечением 100х30 мм. Кубики крепятся на круглую металлическую трубу. Пластины «крестик» и «нолик», которые крепятся на кубики из бруса, выполнены из листа нержавеющей стали толщиной 1 мм.</w:t>
              <w:br/>
              <w:t>Рама игровой панели "Кто кого съест" выполнена из профильной трубы 25х25 мм с толщиной стенки 2 мм и 20x20 мм с толщиной стенки 1,5 мм. Панель, персонажи и крутилка выполнены из HPL пластика толщиной 10 мм.</w:t>
              <w:br/>
              <w:t/>
              <w:br/>
              <w:t>В домике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Металлические перекладины, изготовлены из круглой трубы диаметром 21,3 мм с толщиной стенки 2,8 мм.</w:t>
              <w:br/>
              <w:t/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