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ЛГД-3.01С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Домик «Нормандия» (серия Эко)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979x1002x1932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82.517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клееный брус, HPL пластик толщиной 10 мм, монолитный поликарбонат толщиной 5 мм, металл, фанера влагостойкая толщиной 18 мм с антискользящим ламинированным слоем.</w:t>
              <w:br/>
              <w:t>Домик состоит из четырех опорных столбов, выполненных из клееного бруса хвойных пород сечением 80 мм х 80 мм. Профиль - квадрат (R10 - радиус скругления углов). Между столбами устанавливается платформа из влагостойкой ламинированной фанеры с антискользящим слоем (толщиной 18 мм). Над платформой устанавливается двухскатная симметричная крыша на деревянном каркасе из брусьев сечением 80мм х 80мм. Скат крыши изготовлен из HPL пластика в сочетании с поликарбонатом толщиной 5 мм. На поликарбонат наносится цветное напыление. Внутри домика на одной из сторон устанавливается лавочка, с внешней стороны домика на стойке из бруса – угловой игровой столик из HPL пластика.</w:t>
              <w:br/>
              <w:t>Покрытие элементов: Полимерное покрытие металла; обработка пиломатериалов  - грунтовка лессирующая, водно-дисперсионный лак. Используется крепеж из нержавеющей стали.</w:t>
              <w:br/>
              <w:t>Комплектация: Закладная - 4шт., стойки - 4шт., столик – 1 шт., платформа - 1 шт., крыша – 1 шт., панель с окном - 2 шт., игровая панель "Фигуры" - 1 шт., каркас лавочки - 1 шт., сиденье - 1шт., комплект крепежа –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