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Рукоход-змейка, шведская стенка и турники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1694x5682x2554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258.574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7 опорных столбов выполненных из металлической трубы диаметром 108 мм с толщиной стенки 3 мм, 1 турник с «молотками», 1 шведская стенка, 1 рукохода-змейка и 4 перекладин, выполненных из круглой металлической трубы диаметром 33,5 мм с толщиной стенки 2,8 мм. </w:t>
              <w:br/>
              <w:t>Верхняя часть столбов закрыта эллиптической металлической заглушкой.</w:t>
              <w:br/>
              <w:t>Присоединение шведской стенки, рукохода-змейки, турника с «молотками» и перекладин к опорным столбам выполнено на разборных металлических хомутах диаметром 108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</w:t>
              <w:br/>
              <w:t/>
              <w:br/>
              <w:t>Комплектация: </w:t>
              <w:br/>
              <w:t>Опорные столбы – 7 шт.</w:t>
              <w:br/>
              <w:t>Шведская стенка – 1 шт.</w:t>
              <w:br/>
              <w:t>Рукоход-змейка – 1 шт.</w:t>
              <w:br/>
              <w:t>Турник с «молотками» – 1 шт.</w:t>
              <w:br/>
              <w:t>Перекладины – 4 шт.</w:t>
              <w:br/>
              <w:t>Хомуты – 16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