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ЛГО-31.2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ЛГО-31.2 Пролет "Метеор" h=3,6м с калиткой на защелке (калитка, две секции, без столба)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204x2920x3600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86.757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Пролет представляет из себя конструкцию из двух секций, калитки и закладной.</w:t>
              <w:br/>
              <w:t/>
              <w:br/>
              <w:t>Секции конструкции выполнены из сваренных между собой труб профильной металлической прямоугольной сечением 40 мм х 20 мм и толщиной стенки 2мм и</w:t>
              <w:br/>
              <w:t>профильной металлической квадратного сечения 20 мм х 20 мм и толщиной стенки 1.5мм, к торцам прямоугольного профиля привариваются соединительные платики из листовой стали толщиной 3мм.</w:t>
              <w:br/>
              <w:t>По всей длине верхней секции пролета привариваются полосы из металла толщиной 3мм на разном уровне. На нижней секции приваривается упор-ограничитель для калитки из листового металла толщиной 3мм. Калитка выполнена из сваренных между собой труб профильной металлической</w:t>
              <w:br/>
              <w:t>прямоугольной сечением 40 мм х 20 мм и толщиной стенки 2мм и</w:t>
              <w:br/>
              <w:t>профильной металлической квадратного сечения 20 мм х 20 мм и толщиной стенки 1.5мм. По длиной стороне калитки приварены петли для подвеса на столб, на другой стороне вырез под защелку. Нижняя секция соединяется с закладной, выполненной из трубы профильной металлической квадратного сечения 40 мм х 40 мм и толщиной стенки 2мм фланцев на обоих торцах, болтовым соединением</w:t>
              <w:br/>
              <w:t>Комплектуется защелкой.</w:t>
              <w:br/>
              <w:t>Все открытые части труб закрываются пластиковыми заглушками соответствующего размера.</w:t>
              <w:br/>
              <w:t>Окраска пролетов производится полимерной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