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ЛГП-94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"Лаборатория" (HDPE)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1200x2900x800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дерево, лак, порошковая краска, пластик HDPE.</w:t>
              <w:br/>
              <w:t>Комплекс состоит из 8 столбов и одного вертикально расположенного столба сечением 100мм х 100мм, произведенных из деревянного клееного бруса, состоящего из трех слоев сухих досок  хвойных пород. Столбы соединены между собой болтами М10х140 мм. На двух гранях столбов, по центру, по всей длине проходит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w:t>
              <w:br/>
              <w:t>На отдельно стоящий вертикальный столб установлен четырехгранный конус, выполненный из нержавеющей стали  толщиной 2,0 мм, в верхней части которого установлено сито для просеивания песка, выполненное так же из нержавеющей стали  толщиной 2,0 мм.</w:t>
              <w:br/>
              <w:t>Верхний торец столба закрыт пластиковой заглушкой.</w:t>
              <w:br/>
              <w:t>Все панели и полукруглые столики выполнены из листового полиэтилена высокой плотности толщиной 15 мм — HDPE.  В горизонтально расположенных панелях имеются фрезерованные сквозные отверстия различной формы и длинны. </w:t>
              <w:br/>
              <w:t>Стойки под столики и закладные элементы выполнены из металлической круглой трубы диаметром 33,5 мм с толщиной стенки 2,8 мм длинной 300 мм, на верхнем торце которых установлены пластины толщиной 4 мм под крепеж, а на нижнем - пластины 5мм х 50мм х 100мм под бетонирование.</w:t>
              <w:br/>
              <w:t>Все имеющиеся металлические детали покрыты порошковой полиэфирной краской. Весь крепеж оцинкованный. </w:t>
              <w:br/>
              <w:t/>
              <w:br/>
              <w:t>Комплектация: борта песочницы из бруса – 4 шт., стойка вертикальная – 1 шт., конус с ситом – 1 шт., игровые панели – 3 шт., полукруглые столики – 2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