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ЛГИК-16.04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"Бриум" 16.04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2265x2835x2370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157.299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фанера ламинированная с антискользящим покрытием, HPL пластик, влагостойкая березовая фанера, металл, нержавеющая сталь, нержавеющий крепеж.</w:t>
              <w:br/>
              <w:t>Комплектация: закладные детали – 1 компл., опорные стойки – 7 шт., крыша – 1 компл., полы – 1 компл., ограждающие и декоративные панели – 1 компл., горка – 1 шт., лестница – 1 шт., наклонный трап - 1 шт., перекладины – 1 шт., ручки - 1 шт.; комплект крепежа - 1 шт.</w:t>
              <w:br/>
              <w:t>Конструкция и цветовая палитра оборудования согласно эскизу.</w:t>
              <w:br/>
              <w:t>Игровой комплекс состоит из 1 домика. Опорные стойки выполнены из клееного бруса хвойных пород сечением 80х80 мм. Профиль – квадратный, радиус скругления углов - R10. Открытые торцы стоек закрыты декоративными заглушками из HPL-пластика.</w:t>
              <w:br/>
              <w:t>Подъем на комплекс представлен в виде лестницы из ламинированной фанеры и наклонного трапа толщиной 18 мм с антискользящим покрытием. Каркас бокового и нижнего трапа выполнен из профильной трубы сечением 40x20 мм с толщиной стенки 2 мм, а каркас верхнего лаза выполнен из профильной трубы сечением 25x25 мм с толщиной стенки 2 мм.</w:t>
              <w:br/>
              <w:t>Пол домика изготовлен из ламинированной фанеры толщиной 18 мм с антискользящим покрытием. Крыша, декоративные панели, игровые элементы комплекса выполнены из влагостойкой березовой фанеры толщиной 18 мм. На панели и игровые элементы при помощи УФ печати наносятся рисунки. Для повышения износостойкости и декоративных качеств все фанерные элементы покрываются водно-дисперсионным лаком.</w:t>
              <w:br/>
              <w:t>Стяжки выполнены из металлической трубы диаметром 26,8 мм с толщиной стенки 2,8 мм. Металлические перекладины, изготовлены из круглой трубы диаметром 33,5 мм с толщиной стенки 2,8 мм. Сетчатое ограждение башни изготовлено с использованием металлической оцинкованной сетки Bastion, закрепленной при помощи рамы из профильной металлической трубы сечением 30х30 мм с толщиной стенки 2 мм.</w:t>
              <w:br/>
              <w:t>В составе игрового комплекса имеются 1 прямая горка. Горка h=0,55 м., состоит из ската и бортов, в свою очередь выполненных из листа нержавеющей стали толщиной 1,5 мм и влагостойкой березовой фанеры толщиной 18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