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MG3523.3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Бревно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260x1200x240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40.725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бревно - 1 шт., комплект крепежа - 1 шт.</w:t>
              <w:br/>
              <w:t>Спортивный элемент выполнен из одного бревна для лазания. Бревно выполнено из клееного оцилиндрованного бруса сосны диаметром 200 мм. Подпятник под брус выполнен из металла.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