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с горкой "Виргиния"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2215x3385x2350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204.353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горка прямая h=0,7м – 1 шт., балкон с пескопроводом – 1 шт., игровая панель "крестики-нолики" - 1 шт., панель скалолаза с пазами для ног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Ручки выполнены из металлической трубы диаметром 26,8 мм с толщиной стенки 2,8 мм. 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>Прямая горка h=0,7 м состоит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