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МГ6611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круглая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500x500x1000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Комплектация: урна – 1 компл.</w:t>
              <w:br/>
              <w:t>Урна выполнена в виде вытянутого вверх овала из листового металла с откидной передней панелью, оснащённой замком. Металлические элементы, за исключением оцинкованных, покрыты порошковой полиэфирной краской. Весь крепёж —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