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ЛГП-66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"Джунгли"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4580x5200x2400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419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лак, порошковая краска.</w:t>
              <w:br/>
              <w:t>Комплектация: Опорные столбы – 10 шт; полы – 1 шт; домик со счетами – 1 компл; счеты – 2 компл; </w:t>
              <w:br/>
              <w:t>Домик с горкой – 1 компл; песочница с сидениями – 1 компл; арка – 1 компл; декоративные ограждения из доски – 1 компл; заполнения – 1 компл; комплект крепежа – 1 шт.</w:t>
              <w:br/>
              <w:t>Конструкция и цветовая палитра оборудования согласно эскизу.</w:t>
              <w:br/>
              <w:t> Комплекс состоит из 10 опорных столбов сечением 100 мм х 100 мм, произведенных из деревянного клееного бруса, состоящих из трех ламелей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 Опорные столбы в основании имеют металлические подпятники П-образной формы.</w:t>
              <w:br/>
              <w:t/>
              <w:br/>
              <w:t>Крыши песочного дворика выполнены из высокопрочной влагостойкой березовой фанеры 2-го сорта толщиной 15 мм и декорированы неглубокими выпилами, имитирующими доску. С внешней стороны, фанерные элементы, расположенные слева и справа установленные на столбах входной арки, выполнены в форме жирафов с нанесенными соответствующими изображениями. На арку нанесены изображения джунглей. </w:t>
              <w:br/>
              <w:t> С внешней стороны фанерные ограждения домиков декорированы горизонтальными неглубокими выпилами, создающими объем и имитирующими доску. Ограждения снабжены декоративными накладками, имеющими форму разных животных из джунглей (обезьяны, носорога, льва) с соответствующими изображениями, напечатанными так же с использованием атмосферостойких чернил отверждаемых ультрафиолетом. Ограждающие фанерные элементы домиков выполнены из высокопрочной влагостойкой березовой фанеры 2-го сорта толщиной 21 мм. Декоративные накладки выполнены из высокопрочной влагостойкой березовой фанеры 2-го сорта толщиной 15 мм.</w:t>
              <w:br/>
              <w:t/>
              <w:br/>
              <w:t>  Скат горки выполнен из цельного листа нержавеющей стали толщиной 1,2 мм. Опорные элементы выполнены из металлического профиля сечением 40 мм х 20 мм и трубы диаметром 26,8 мм. Борта горки выполнены из влагостойкой фанеры толщиной 21 мм. Выступающие металлические части металлических профилей закрыты фанерными декоративными элементами. </w:t>
              <w:br/>
              <w:t>  Стартовая площадка горки имеет ограждающие элементы, выполненные из высокопрочной влагостойкой березовой фанеры 2-го сорта толщиной 21 мм, на которые установлена горизонтально-расположенная перекладина, не позволяющая детям выбегать на скат.</w:t>
              <w:br/>
              <w:t>Высота горки 600 мм.</w:t>
              <w:br/>
              <w:t> Боковые ограждения деревянной лестницы выполнены из высокопрочной влагостойкой березовой фанеры 2-го сорта толщиной 21 мм, а ступени из высокопрочной влагостойкой ламинированной фанеры толщиной 15 мм с антискользящим покрытием.</w:t>
              <w:br/>
              <w:t> Пол стартовой площадки горки так же выполнен из высокопрочной влагостойкой ламинированной фанеры толщиной 15 мм с антискользящим покрытием.</w:t>
              <w:br/>
              <w:t/>
              <w:br/>
              <w:t>Счеты в виде колец выполнены из пластика.</w:t>
              <w:br/>
              <w:t>Металлические элементы счет выполнены из круглой трубы диаметром 26,8 мм. </w:t>
              <w:br/>
              <w:t/>
              <w:br/>
              <w:t> Боковые ограждения, прилегающие к песочнице и борта песочницы выполнены из сухих досок хвойных пород, сечением 110 мм х 32 мм.  Все доски отшлифованы. Обработанные поверхности покрыты тонированным и бесцветным лаком. По внутренним углам песочницы установлены металлические уголки сечением 50 мм х 50 мм и толщиной стенки 4 мм с просверленными отверстиями диаметром 8 мм для фиксации бортов песочницы. На два угла песочницы с прилегающими ограждениями установлены Г-образные сидения, выполненные из высокопрочной березовой фанеры 2-го сорта толщиной 21 мм. На один угол песочницы установлено сидение, имеющее спинку с контурами и изображением елочки, выполненным печатным способом. Спинка имеет края по форме елочки.</w:t>
              <w:br/>
              <w:t/>
              <w:br/>
              <w:t> Все элементы, выполненные из фанеры окрашены в 2 слоя акриловой краски и имеют специальное покрытие - антиграффити. Все имеющиеся металлические детали окрашены порошковой полиэфирной краской серого цвета.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