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ЛГВО-427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3700x6200x2600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порошковая краска, дерево, влагостойкая березовая фанера, лак.</w:t>
              <w:br/>
              <w:t>Комплекс состоит из 14 опорных столбов, выполненных из металлической трубы диаметром 108 мм с толщиной стенки 3,5 мм верхняя часть которых закрыта пластиковой декоративной заглушкой для труб имеющую усеченную шляпку со скругленными гранями.</w:t>
              <w:br/>
              <w:t>В состав комплекса входят две шведские лестницы, рукоход, наклонная доска для пресса, упор для пресса, две перекладины с гимнастическими кольцами, четыре перекладины.</w:t>
              <w:br/>
              <w:t>Все перекладины, гимнастические элементы и рама скамьи для пресса выполнены из круглой трубы диаметром 32 мм с толщиной стенки 2 мм, изготовленной из нержавеющей стали.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диаметром108 мм и 32 мм. Хомут состоит из 2 элементов, которые фиксируются между собой болтами и гайками. Элементы изготовлены из стеклонаполненного полиамида 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Гимнастические кольца выполнены из высокопрочной влагостойкой березовой фанеры толщиной 27 мм и покрыты в два слоя тонированным и бесцветным лаком.</w:t>
              <w:br/>
              <w:t>Покрытие скамьи выполнено из сухой фрезерованной доски сечением 36х120 мм  хвойных пород. Верхние кромки имеют радиус скругления (от 3 до 10 мм). Обработанные поверхности, покрыты тонированным и бесцветным лаком.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>Комплектация: опорные столбы – 14 шт; перекладины – 7 шт; гимнастические кольца – 2 компл.; рукоход – 1 шт.; шведская лестница – 2 шт.; брусья скругленные – 1 компл; перекладина с кольцами – 2 компл; доска для пресса – 1 компл.; хомуты – 34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