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Игровая панель "Машинка"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143x770x1160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23.005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«Машинка»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«Машинка» с рулем и ползунками, имитирующие коробку передач и приборную панель автомобиля (поворотники, габаритные огни, спидометр) 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«Машинка» выполнен из двустороннего HPL пластика с УФ защитой толщиной 10 мм. Все декоративные элементы, такие как руль, панели, ползунки выполнены из пластика HPL толщиной 10 мм. Рама панели изготовлена из профильной трубы 40х20 мм с толщиной стенки 2 мм. На панели при помощи гравировки и УФ печати наносятся рисунки.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«Машинка» создана для тематической игры и развития моторики. Назначение игры «Машинка»:  Необходимо передвигать ползунки вверх и вниз, а также крутить руль.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