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ЛГК-74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«Пчёлка»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440x840x800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ограждающие фанерные элементы изготовлены из высокопрочной, влагостойкой березовой фанеры толщиной 21 мм. Сидение и спинка выполнены из высокопрочной влагостойкой ламинированной фанеры толщиной 15 мм с антискользящим покрытием. Ручки выполнены из электросварной трубы диаметром 18 мм. Стяжки (3 шт) выполнены из металлической круглой трубы диаметром 26,8 мм. С внешней стороны на боковые элементы нанесены изображения пчелки, выполненными печатным способом. В качестве подвижной опоры используются пружины тип ширина 20 мм х длина 125 мм х высота 300 мм х толщина 7 мм торцевого поджатия. Закладной элемент имеет габаритные размеры ширина 265 мм х длина 280 мм, высоту 610 мм и углублен в грунт на глубину 610 мм. Верхняя часть выполнена из металлического уголка сечением  ширина 50 мм х длина 50 мм с толщиной стенки 4 мм в форме прямоугольника. В верхней полке просверлены 4 отверстия диаметром 16,5 мм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ширина 5 мм х длина 50 мм. Все элементы, выполненные из фанеры, кроме ламинированной, окрашены в два слоя акриловой краски и имеют специальное покрытие – антиграффити. Выступающие части резьбовых соединений закрыты пластиковыми заглушками. Все имеющиеся металлические детали покрыты порошковой полиэфирной краской.  Весь крепеж оцинкованный.</w:t>
              <w:br/>
              <w:t>Комплектация: Качалка «пчелка» в сборе – 1 компл; пружины – 1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