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"Алтай"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2500x6200x2100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шестипрядный канат диаметром 16мм, композитный материал, порошковая краска, акриловая краска. </w:t>
              <w:br/>
              <w:t>Комплекс должен состоять из 4 блоков, скомпонованных по два блока и соединенных между собой переходом из канатной сетки. </w:t>
              <w:br/>
              <w:t>Каждый блок изготовлен в виде правильного додекаэдра и имеет в своем составе 12 граней в виде правильных пятиугольников с усеченными вершинами. 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зацепов и металлических крепежных элементов. Грани блоков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</w:t>
              <w:br/>
              <w:t>На поверхности блоков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116,5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 </w:t>
              <w:br/>
              <w:t>Канатная часть конструкции изготовлена из отрезков полипропиленового шестипрядного армированного каната диаметром 16 мм, состоящего из полипропиленовых нитей и стальной проволоки. Отрезки каната собраны в единую пространственную структуру с помощью пластиковых соединителей. Крепление сетки к блокам осуществляется при помощи карабинов, которые закрепляются к металлическим колпакам, соединяющим грани блоков. </w:t>
              <w:br/>
              <w:t>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 закладных элементов в грунт на глубину 0,45 м.</w:t>
              <w:br/>
              <w:t>Комплектация: Блок 12-ти гранный – 4 шт.; канатная сетка – 1 компл.; скалодромные зацепы – 1 компл.,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