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ЛГТН-4,2х6-Ф-Д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фанера) с декоративными элементами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1721.3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буквы, овощи, фрукты, инструменты, спортивный инвентарь 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