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ЛГП-71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"Тропинка" мини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2700x3500x3000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акриловая краска, нержавейка, HDPE, порошковая краска, поликарбонат, пластик.</w:t>
              <w:br/>
              <w:t>Игровой комплекс состоит из 8 опорных столбов диаметром 130 мм. Угол верхнего среза столба 60º.</w:t>
              <w:br/>
              <w:t>Ограждающие элементы в виде щита и отдельных наборных элементов ограждения выполнены из высокопрочной влагостойкой березовой фанеры толщиной 21 мм.</w:t>
              <w:br/>
              <w:t>Ступени трапа и опорные лаги пола выполнены так же из высокопрочной влагостойкой березовой фанеры толщиной 21 мм. Полы комплекса выполнены из высокопрочной влагостойкой ламинированной березовой фанеры толщиной 15 мм с антискользящим покрытием.</w:t>
              <w:br/>
              <w:t>Для присоединения элементов комплекса к столбам применяется уголок, выполненный из металла толщиной 4,0 мм и высотой 120 мм с углом сгиба 60º, 90º и 135º. Уголки с углом сгиба 60º, 90º имеют по два сгиба с площадкой между гранями шириной 24 мм. Каждая грань имеет по два отверстия под крепеж.</w:t>
              <w:br/>
              <w:t>На столбе высотой 3000 мм установлен поворотный «кран», выполненный из нержавеющей стали диаметром 26,9 мм. «Кран» установлен в держатель, выполненный так же из нержавеющей стали, с применением трубы из нержавеющей стали диаметром 32 мм с толщиной стенки 4 мм и длиной 320 мм, трубы из нержавеющей стали диаметром 26,9 мм с толщиной стенки 2 мм и длиной 200 мм и пластины из нержавеющей стали 3мм х 50мм х 400мм.</w:t>
              <w:br/>
              <w:t>В основании крана, на фланце, установлен диск, выполненный из листового полиэтилена высокой плотности толщиной 15 мм — HDPE.  В нижней части комплекса установлен держатель цепи, выполненный с применением трубы из нержавеющей стали диаметром 26,9 мм и полосы из нержавейки толщиной 3 мм.</w:t>
              <w:br/>
              <w:t>Через «кран» держатель протянута цепь из нержавеющей стали, к которой прикреплена корзина диаметром 205 мм и радиусом скругления 102,5 мм. Корзина выполнена из нержавеющей стали толщиной 2 мм. Обод и ручка корзины выполнены из прутка из нержавеющей стали диаметром 6 мм. Ручка корзины соединена с основной цепью через отрезок цепи из нержавеющей стали с сечением звена 6 мм и длиной 300 мм. Цепь замкнута по кругу и имеет возможность свободно перемещаться вместе с корзиной вверх и вниз до ограничителей.</w:t>
              <w:br/>
              <w:t>В нижней части комплекса, на стенке заполнения с внешней стороны установлен вращающийся диск с элементами лабиринта и стальным шариком. С внешней стороны лабиринт закрыт прозрачным оргстеклом толщиной 6 мм. Сам диск выполнен из высокопрочной влагостойкой березовой фанеры толщиной 21 мм.</w:t>
              <w:br/>
              <w:t>Две опорные стойки рамы наклонной лестницы (стремянки) выполнены из металлической круглой трубы диаметром 33,5 мм. К стойкам приварены «ушки» с отверстиями под крепление ступеней.</w:t>
              <w:br/>
              <w:t>Стойка каркаса под счеты выполнен из металлической круглой трубы диаметром 26,8 мм.</w:t>
              <w:br/>
              <w:t/>
              <w:br/>
              <w:t>Столбы, в нижней части имеют отфрезерованные цилиндрические отверстия диаметром 43 мм и глубиной 150 мм, под закладной элемент. Закладные элементы, выполнены из металлической круглой трубы диаметром 42,3 мм и общей длиной 550 мм. На расстоянии 140 мм от верхней части закладного элемента установлен фланец диаметром 120 мм, толщиной 4 мм с четырьмя отверстиями диаметром 8 мм для фиксации столбов.</w:t>
              <w:br/>
              <w:t>Круглые элементы счет выполнены из пластика.</w:t>
              <w:br/>
              <w:t>Все элементы, выполненные из фанеры, кроме ламинированной, окрашены в два слоя акриловой краской. Все элементы, выполненные из метала, кроме нержавейки, окрашены порошковой полиэфирной краской. Весь крепеж оцинкован.</w:t>
              <w:br/>
              <w:t>Комплектация: опорные столбы – 8 шт; ограждения – 1 компл; полы – 1 компл; лесенка-стремянка – 1 компл; счеты – 2 компл; кран из нержавейки с корзиной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