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МГ3515.2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Элемент для развития ловкости "Зацепы-трубы" (комплект 9 шт.)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2282x2298x900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сталь.</w:t>
              <w:br/>
              <w:t/>
              <w:br/>
              <w:t>Холм в состав поставки оборудования не включен и должен изготавливаться, и устанавливаться заказчиком самостоятельно или заказываться отдельно. В состав поставки входит только оборудование, установленное на поверхности холма.</w:t>
              <w:br/>
              <w:t>Зацепы фиксируются на поверхности на разном расстоянии друг от друга и под различным углом.</w:t>
              <w:br/>
              <w:t/>
              <w:br/>
              <w:t>Комплектация: зацепы- 9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