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дорога "Троллей"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3500x18000x3800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металл, акриловая краска, лак, порошковая краска, пластик, металлический трос.</w:t>
              <w:br/>
              <w:t>Канатная дорога состоит из 4 опорных столбов сечением 140 мм х 140 мм, произведенных из деревянного клееного бруса, состоящего из трех слоев сухих досок  хвойных пород и двух упорных столбов, выполненных из металлической трубы диаметром 76 мм с толщиной стенки 3,5 мм.</w:t>
              <w:br/>
              <w:t>Все деревянные столбы отшлифованы, кромки скруглены. Обработанные поверхности покрыты тонированным и бесцветным лаком.</w:t>
              <w:br/>
              <w:t>Деревянные столбы по двум сторонам имеют металлические опоры, выполненные из металлического профиля сечением 60 мм х 30 мм, общей длинной 120 мм, которые углубляются в грунт на глубину 600 мм. В верхней части соединение столбов выполнено через опорную раму, которая имеет узлы для натяжения каната, а также элемент для крепления упорного металлического столба.</w:t>
              <w:br/>
              <w:t>Подвижная часть канатной дороги состоит из каретки с подшипником (блок скольжения), гибкого троса и опорного элемента, выполненного из армированного пластика. С двух сторон, для смягчения удара при остановке установлены демпфирующие устройства.</w:t>
              <w:br/>
              <w:t>Все имеющиеся металлические детали покрыты порошковой полиэфирной краской. Весь крепеж оцинкованный.</w:t>
              <w:br/>
              <w:t>Комплектация: опорные деревянные столбы - 4 шт; опорные металлические столбы - 2 шт; канат с крепежом – 1 компл; каретка в сборе – 1 компл;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