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ЛГСП-134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Скамья парковая ЛГСП-134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560x1900x450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Комплектация: кресло парковое в сборе – 1 шт; комплект крепежа – 1 шт.</w:t>
              <w:br/>
              <w:t>Кресло «Филигран» выполнено на прочном металлическом каркасе с деревянными элементами из сосны. Конструкция сочетает устойчивость и визуальную лёгкость благодаря декоративным изгибам металлических деталей и гладко обработанным деревянным вставкам.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