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ЛГК-58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на пружине "Трио"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1650x1900x650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канат. </w:t>
              <w:br/>
              <w:t>Качалка состоит из трех перекладин, выполненных из металлической круглой трубы диаметром 76 мм, длиной 1000 мм и расположенных под углом 120º в горизонтальной плоскости.  </w:t>
              <w:br/>
              <w:t>На перекладины установлено по одному сидению, выполненному из высокопрочной влагостойкой березовой фанеры толщиной 15 мм.  </w:t>
              <w:br/>
              <w:t>Опорные ручки выполнены в виде буквы Т из металлической круглой трубы диаметром 33,5 мм. Торцы закрыты пластиковыми заглушками. </w:t>
              <w:br/>
              <w:t>В центральной части стыки перекладин зафиксированы металлическими фланцами треугольной формы со скругленными углами из пластины толщиной 8 мм. </w:t>
              <w:br/>
              <w:t>Фланец, установленный с верху, закрыт треугольной накладкой, выполненной из высокопрочной влагостойкой березовой фанеры толщиной 15 мм. </w:t>
              <w:br/>
              <w:t>Фланец, установленный с низу, имеет 6 отверстий диаметром 16,5 мм для болтового соединения с фланцем подвижной опоры качалки. </w:t>
              <w:br/>
              <w:t>Для исключения застревания пальцев рук между фланцами и перекладинами установлены защитные пластины толщиной 4 мм и шириной 76 мм повторяющие радиус скругления опорных перекладин и закрывающие доступ внутрь соединений. </w:t>
              <w:br/>
              <w:t>В качестве подвижной опоры используются три пружины тип 20х125х300х7 торцевого поджатия.  </w:t>
              <w:br/>
              <w:t>Пружины соединены в единый блок металлическими фланцами треугольной формы со скругленными углами, выполненными из пластины толщиной 8 мм, установленными на верхние и нижние торцы пружин. </w:t>
              <w:br/>
              <w:t>В верхнем и нижнем фланце предварительно просверлено по 6 отверстий диаметром 16,5 мм для болтового соединения с нижним фланцем перекладин качалки и закладным элементом. </w:t>
              <w:br/>
              <w:t>Закладной элемент имеет габаритные размеры: длина 680 мм х ширина 630 мм, высота 470 мм. Верхняя часть выполнена из металлической треугольной пластины толщиной 8 мм, в которой просверлены 6 отверстий диаметром 16,5 мм с установленными с низу болтами (х40) сварка с низу, для фиксации подвижной опоры качалки. </w:t>
              <w:br/>
              <w:t>Нижняя часть закладного элемента состоит из трех опор, выполненных из металлической круглой трубы диаметром 33,5 мм с толщиной стенки 2,8 мм. К нижней части опор приварены «подпятники», выполненные из металлической пластины сечением 5 мм х 50 мм. </w:t>
              <w:br/>
              <w:t>Все имеющиеся металлические детали покрыты порошковой полиэфирной краской. </w:t>
              <w:br/>
              <w:t>Весь крепеж оцинкованный. </w:t>
              <w:br/>
              <w:t>Комплектация: качалка в сборе – 1 компл; пружинный блок – 1 компл; закладной элемент – 1 шт;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