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ЛГТН-4х8-Ф-Л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4000х8000 (стены - фанера) с декоративными элементами "Львы"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6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4945x8665x3010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2473.189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многослойной березовой фанеры толщиной 15 мм.  Передние стенки и декоративные элементы выполнены из многослойной влагостойкой березовой фанеры толщиной 9 мм и 12 мм и стилизованы под льва, пальмы, солнышко, облако и траву.Крыша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