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ЛГТН-3х6-Ф-Б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фанера) с декоративными элементами "Бегемоты"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"Бегемоты" выполнены из многослойной влагостойкой березовой фанеры толщиной 9 мм и 12 мм и стилизованы под пальмы, бегемотов, солнце, облако.Крыша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