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круговой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3000x3000x860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металл.</w:t>
              <w:br/>
              <w:t>Комплектация: секции скамьи – 4 шт., комплект крепежа – 1 шт.</w:t>
              <w:br/>
              <w:t>Обрезные доски из ели типоразмерами 50×115×4000 мм установлены на металлический каркас, выполненный из профильных и круглых труб (20×20×2 мм, Ду20×2,5 мм, Ду32×2,8 мм), листа толщиной 6 мм, а также полос 4×20 мм, 4×50 мм и 5×40 мм. Все металлические элементы покрыты полимерным составом для защиты от коррозии, крепеж –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