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"Самолет"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2600x3400x2200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порошковая краска. Комплекс состоит из 6 опорных столбов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формы.Горка выполнена из цельного листа нержавеющей стали  толщиной 2,0 мм высота горки 600 мм. Верхние кромки бортов защищены круглой трубкой из нержавеющей стали диаметром 26,9 мм с толщиной стенки 2 мм.  Горка не имеет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не менее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Элементы корпуса выполнены из высокопрочной, влагостойкой фанеры толщиной 21 мм. Внутри самолета, по бортам, установлены две скамейки. С внешней стороны на фанерные элементы корпуса нанесены изображения, выполненные с использованием атмосферостойких чернил отверждаемых ультрафиолетом. Кроме декоративных качеств печать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(от - 45 до + 45) °С. Пол самолета, шасси и хвостовой трапп выполнены из высокопрочной влагостойкой ламинированной фанеры с антискользящим покрытием, толщиной 15 мм. На трапе закреплены ступени. Рама для крепления пола в самолете выполнена из металлической круглой трубы диаметром 33,5 мм с толщиной стенки 3,2 мм с приваренными «ушками» для фиксации пола. Рама трапа выполнена из металлического профиля сечением ширина 40 мм х длина 20 мм х толщина 2 мм с применением металлической круглой трубы диаметром 26,8 мм с толщиной стенки 2,8 мм и металлической пластины 5х50 мм. Штурвал выполнен из электросварной трубы диаметром 18 мм с толщиной стенки 1,5 мм с применением трубы диаметром 26,8 мм. Все элементы, выполненные из фанеры, кроме ламинированной, окрашены в 2 слоя акриловой краской и имеют специальное покрытие - антиграффити. Все металлические элементы покрыты порошковой полиэфирной краской .Выступающие части резьбовых соединений закрыты пластиковыми заглушками. Весь крепеж оцинкованный.</w:t>
              <w:br/>
              <w:t>Комплектация: Корпус самолета – 1 компл; столбы – 6 шт; трап – 1 компл; горка – 1 компл; комплект крепежа-1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